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93" w:rsidRDefault="006B6893" w:rsidP="006B6893">
      <w:pPr>
        <w:pStyle w:val="a5"/>
        <w:rPr>
          <w:sz w:val="28"/>
          <w:szCs w:val="28"/>
        </w:rPr>
      </w:pPr>
    </w:p>
    <w:p w:rsidR="006B6893" w:rsidRPr="006B6893" w:rsidRDefault="006B6893" w:rsidP="006B6893">
      <w:pPr>
        <w:pStyle w:val="a5"/>
        <w:rPr>
          <w:sz w:val="28"/>
          <w:szCs w:val="28"/>
        </w:rPr>
      </w:pPr>
      <w:r w:rsidRPr="006B6893">
        <w:rPr>
          <w:sz w:val="28"/>
          <w:szCs w:val="28"/>
        </w:rPr>
        <w:t>АДМИНИСТРАЦИЯ</w:t>
      </w:r>
    </w:p>
    <w:p w:rsidR="006B6893" w:rsidRPr="006B6893" w:rsidRDefault="006B6893" w:rsidP="006B6893">
      <w:pPr>
        <w:pStyle w:val="a3"/>
        <w:tabs>
          <w:tab w:val="left" w:pos="708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6B6893">
        <w:rPr>
          <w:b/>
          <w:spacing w:val="24"/>
          <w:sz w:val="28"/>
          <w:szCs w:val="28"/>
        </w:rPr>
        <w:t xml:space="preserve"> МУНИЦИПАЛЬНОГО ОБРАЗОВАНИЯ </w:t>
      </w:r>
      <w:r w:rsidRPr="006B6893">
        <w:rPr>
          <w:b/>
          <w:spacing w:val="24"/>
          <w:sz w:val="28"/>
          <w:szCs w:val="28"/>
        </w:rPr>
        <w:br/>
        <w:t xml:space="preserve">АРКАДАКСКОГО МУНИЦИПАЛЬНОГО РАЙОНА </w:t>
      </w:r>
    </w:p>
    <w:p w:rsidR="006B6893" w:rsidRPr="006B6893" w:rsidRDefault="006B6893" w:rsidP="006B6893">
      <w:pPr>
        <w:pStyle w:val="a3"/>
        <w:tabs>
          <w:tab w:val="left" w:pos="708"/>
        </w:tabs>
        <w:spacing w:line="252" w:lineRule="auto"/>
        <w:jc w:val="center"/>
        <w:rPr>
          <w:b/>
          <w:spacing w:val="22"/>
          <w:sz w:val="28"/>
          <w:szCs w:val="28"/>
        </w:rPr>
      </w:pPr>
      <w:r w:rsidRPr="006B6893">
        <w:rPr>
          <w:b/>
          <w:spacing w:val="24"/>
          <w:sz w:val="28"/>
          <w:szCs w:val="28"/>
        </w:rPr>
        <w:t>САРАТОВСКОЙ ОБЛАСТИ</w:t>
      </w:r>
    </w:p>
    <w:p w:rsidR="006B6893" w:rsidRPr="006B6893" w:rsidRDefault="006B6893" w:rsidP="006B6893">
      <w:pPr>
        <w:rPr>
          <w:rFonts w:ascii="Times New Roman" w:hAnsi="Times New Roman" w:cs="Times New Roman"/>
          <w:sz w:val="28"/>
          <w:szCs w:val="28"/>
        </w:rPr>
      </w:pPr>
    </w:p>
    <w:p w:rsidR="006B6893" w:rsidRPr="006B6893" w:rsidRDefault="006B6893" w:rsidP="006B6893">
      <w:pPr>
        <w:rPr>
          <w:rFonts w:ascii="Times New Roman" w:hAnsi="Times New Roman" w:cs="Times New Roman"/>
          <w:b/>
          <w:sz w:val="32"/>
          <w:szCs w:val="32"/>
        </w:rPr>
      </w:pPr>
      <w:r w:rsidRPr="006B689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6B689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B6893" w:rsidRPr="006B6893" w:rsidRDefault="006B6893" w:rsidP="006B68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 20.06. 2023 г.  №391</w:t>
      </w:r>
      <w:r w:rsidRPr="006B68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6B6893">
        <w:rPr>
          <w:rFonts w:ascii="Times New Roman" w:hAnsi="Times New Roman" w:cs="Times New Roman"/>
        </w:rPr>
        <w:t>г.  Аркадак</w:t>
      </w:r>
    </w:p>
    <w:p w:rsidR="006B6893" w:rsidRDefault="006B6893" w:rsidP="00424994">
      <w:pPr>
        <w:tabs>
          <w:tab w:val="left" w:pos="5103"/>
        </w:tabs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4994" w:rsidRPr="00424994" w:rsidRDefault="00424994" w:rsidP="00424994">
      <w:pPr>
        <w:tabs>
          <w:tab w:val="left" w:pos="5103"/>
        </w:tabs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предоставления из бюджета</w:t>
      </w:r>
    </w:p>
    <w:p w:rsidR="00424994" w:rsidRPr="00424994" w:rsidRDefault="0017322F" w:rsidP="00424994">
      <w:pPr>
        <w:tabs>
          <w:tab w:val="left" w:pos="5103"/>
        </w:tabs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Аркадакского муниципального района</w:t>
      </w:r>
      <w:r w:rsidR="00424994" w:rsidRP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 субсидий на компенсацию расходов (возмещение затрат) юридическим лицам по переносу </w:t>
      </w:r>
      <w:r w:rsidR="00B779AE">
        <w:rPr>
          <w:rFonts w:ascii="Times New Roman" w:eastAsia="Times New Roman" w:hAnsi="Times New Roman" w:cs="Times New Roman"/>
          <w:b/>
          <w:sz w:val="28"/>
          <w:szCs w:val="28"/>
        </w:rPr>
        <w:t xml:space="preserve">существующего </w:t>
      </w:r>
      <w:r w:rsidR="00424994" w:rsidRPr="00424994">
        <w:rPr>
          <w:rFonts w:ascii="Times New Roman" w:eastAsia="Times New Roman" w:hAnsi="Times New Roman" w:cs="Times New Roman"/>
          <w:b/>
          <w:sz w:val="28"/>
          <w:szCs w:val="28"/>
        </w:rPr>
        <w:t>объекта</w:t>
      </w:r>
      <w:r w:rsid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779AE">
        <w:rPr>
          <w:rFonts w:ascii="Times New Roman" w:eastAsia="Times New Roman" w:hAnsi="Times New Roman" w:cs="Times New Roman"/>
          <w:b/>
          <w:sz w:val="28"/>
          <w:szCs w:val="28"/>
        </w:rPr>
        <w:t>электросетевого</w:t>
      </w:r>
      <w:r w:rsidR="00424994" w:rsidRP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 хозяйства</w:t>
      </w:r>
      <w:r w:rsidR="00B779A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24994" w:rsidRP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24994" w:rsidRDefault="00424994" w:rsidP="0042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994" w:rsidRPr="00424994" w:rsidRDefault="00424994" w:rsidP="006B6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Федерации, Федеральным законом от 06.10.2003 N 131-ФЗ «Об общих принципах организации местного самоуправления в Российской Федерации» </w:t>
      </w:r>
      <w:r w:rsidR="005D76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Calibri" w:hAnsi="Times New Roman" w:cs="Times New Roman"/>
          <w:sz w:val="28"/>
          <w:szCs w:val="28"/>
        </w:rPr>
        <w:t xml:space="preserve">на основании Устава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4994">
        <w:t xml:space="preserve"> </w:t>
      </w:r>
      <w:r w:rsidRPr="00424994">
        <w:rPr>
          <w:rFonts w:ascii="Times New Roman" w:eastAsia="Calibri" w:hAnsi="Times New Roman" w:cs="Times New Roman"/>
          <w:sz w:val="28"/>
          <w:szCs w:val="28"/>
        </w:rPr>
        <w:t xml:space="preserve">администрация Аркадакского муниципального района </w:t>
      </w:r>
    </w:p>
    <w:p w:rsidR="00424994" w:rsidRPr="00424994" w:rsidRDefault="00424994" w:rsidP="006B6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424994" w:rsidRDefault="00424994" w:rsidP="006B6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994" w:rsidRPr="00424994" w:rsidRDefault="00424994" w:rsidP="006B689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1.Утвердить Поряд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к предоставления из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субсидий на компенсацию расходов (возмещение затрат) юридическим лицам по переносу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 xml:space="preserve">существующего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хозяйства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4994" w:rsidRPr="00424994" w:rsidRDefault="00723D3E" w:rsidP="006B68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4994" w:rsidRPr="00424994">
        <w:rPr>
          <w:rFonts w:ascii="Times New Roman" w:hAnsi="Times New Roman" w:cs="Times New Roman"/>
          <w:sz w:val="28"/>
          <w:szCs w:val="28"/>
        </w:rPr>
        <w:t>.Настоящее постановление подлежит официальному опубликованию.</w:t>
      </w:r>
    </w:p>
    <w:p w:rsidR="00424994" w:rsidRPr="00424994" w:rsidRDefault="00723D3E" w:rsidP="006B68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4994" w:rsidRPr="0042499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24994" w:rsidRPr="004249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24994" w:rsidRPr="0042499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председателя комитета-заместителя главы администрации МО Аркадакского муниципального района по вопросам экономики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Бойкову</w:t>
      </w:r>
      <w:proofErr w:type="spellEnd"/>
      <w:r w:rsidR="00424994" w:rsidRPr="00424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994" w:rsidRPr="00424994" w:rsidRDefault="00723D3E" w:rsidP="006B68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4994" w:rsidRPr="00424994">
        <w:rPr>
          <w:rFonts w:ascii="Times New Roman" w:hAnsi="Times New Roman" w:cs="Times New Roman"/>
          <w:sz w:val="28"/>
          <w:szCs w:val="28"/>
        </w:rPr>
        <w:t xml:space="preserve">.Настоящее постановление вступает в силу со дня его </w:t>
      </w:r>
      <w:r w:rsidR="00ED5055">
        <w:rPr>
          <w:rFonts w:ascii="Times New Roman" w:hAnsi="Times New Roman" w:cs="Times New Roman"/>
          <w:sz w:val="28"/>
          <w:szCs w:val="28"/>
        </w:rPr>
        <w:t>подписания</w:t>
      </w:r>
      <w:r w:rsidR="00424994" w:rsidRPr="00424994">
        <w:rPr>
          <w:rFonts w:ascii="Times New Roman" w:hAnsi="Times New Roman" w:cs="Times New Roman"/>
          <w:sz w:val="28"/>
          <w:szCs w:val="28"/>
        </w:rPr>
        <w:t>.</w:t>
      </w:r>
    </w:p>
    <w:p w:rsidR="00723D3E" w:rsidRDefault="00723D3E" w:rsidP="006B6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D3E" w:rsidRDefault="00723D3E" w:rsidP="006B6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D3E" w:rsidRDefault="00723D3E" w:rsidP="0042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D3E" w:rsidRDefault="00723D3E" w:rsidP="0042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D3E" w:rsidRDefault="00723D3E" w:rsidP="0042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D3E" w:rsidRPr="00723D3E" w:rsidRDefault="00723D3E" w:rsidP="00723D3E">
      <w:pPr>
        <w:pStyle w:val="ConsPlusNormal"/>
        <w:ind w:right="-1" w:firstLine="0"/>
        <w:rPr>
          <w:rFonts w:ascii="Times New Roman" w:hAnsi="Times New Roman" w:cs="Times New Roman"/>
          <w:b/>
          <w:sz w:val="28"/>
          <w:szCs w:val="28"/>
        </w:rPr>
      </w:pPr>
      <w:r w:rsidRPr="00723D3E">
        <w:rPr>
          <w:rFonts w:ascii="Times New Roman" w:hAnsi="Times New Roman" w:cs="Times New Roman"/>
          <w:b/>
          <w:sz w:val="28"/>
          <w:szCs w:val="28"/>
        </w:rPr>
        <w:t xml:space="preserve">Глава Аркадакского </w:t>
      </w:r>
    </w:p>
    <w:p w:rsidR="00723D3E" w:rsidRPr="00723D3E" w:rsidRDefault="00723D3E" w:rsidP="00723D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D3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Н.Н. </w:t>
      </w:r>
      <w:proofErr w:type="spellStart"/>
      <w:r w:rsidRPr="00723D3E">
        <w:rPr>
          <w:rFonts w:ascii="Times New Roman" w:hAnsi="Times New Roman" w:cs="Times New Roman"/>
          <w:b/>
          <w:sz w:val="28"/>
          <w:szCs w:val="28"/>
        </w:rPr>
        <w:t>Луньков</w:t>
      </w:r>
      <w:proofErr w:type="spellEnd"/>
      <w:r w:rsidRPr="00723D3E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723D3E" w:rsidRDefault="00723D3E" w:rsidP="0042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164E" w:rsidRDefault="00BD164E" w:rsidP="00BD164E">
      <w:pPr>
        <w:pStyle w:val="ConsPlusNormal"/>
        <w:ind w:left="48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E634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E634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D164E" w:rsidRDefault="00BD164E" w:rsidP="00BD164E">
      <w:pPr>
        <w:pStyle w:val="ConsPlusNormal"/>
        <w:ind w:left="48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E634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МО Аркадакского МР</w:t>
      </w:r>
    </w:p>
    <w:p w:rsidR="00BD164E" w:rsidRPr="00AE634A" w:rsidRDefault="00BD164E" w:rsidP="00BD164E">
      <w:pPr>
        <w:pStyle w:val="ConsPlusNormal"/>
        <w:ind w:left="482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B6893">
        <w:rPr>
          <w:rFonts w:ascii="Times New Roman" w:hAnsi="Times New Roman" w:cs="Times New Roman"/>
          <w:sz w:val="28"/>
          <w:szCs w:val="28"/>
        </w:rPr>
        <w:t>20.06.2023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B6893">
        <w:rPr>
          <w:rFonts w:ascii="Times New Roman" w:hAnsi="Times New Roman" w:cs="Times New Roman"/>
          <w:sz w:val="28"/>
          <w:szCs w:val="28"/>
        </w:rPr>
        <w:t>391</w:t>
      </w:r>
    </w:p>
    <w:p w:rsidR="00BD164E" w:rsidRDefault="00BD164E" w:rsidP="00BD164E">
      <w:pPr>
        <w:pStyle w:val="ConsPlusNormal"/>
        <w:ind w:firstLine="555"/>
        <w:rPr>
          <w:rFonts w:ascii="Times New Roman" w:hAnsi="Times New Roman" w:cs="Times New Roman"/>
          <w:sz w:val="28"/>
          <w:szCs w:val="28"/>
        </w:rPr>
      </w:pPr>
    </w:p>
    <w:p w:rsidR="00BD164E" w:rsidRPr="00AE634A" w:rsidRDefault="00BD164E" w:rsidP="00BD164E">
      <w:pPr>
        <w:pStyle w:val="ConsPlusNormal"/>
        <w:ind w:firstLine="555"/>
        <w:rPr>
          <w:rFonts w:ascii="Times New Roman" w:hAnsi="Times New Roman" w:cs="Times New Roman"/>
          <w:sz w:val="28"/>
          <w:szCs w:val="28"/>
        </w:rPr>
      </w:pPr>
    </w:p>
    <w:p w:rsidR="00BD164E" w:rsidRPr="00AE634A" w:rsidRDefault="00BD164E" w:rsidP="00BD164E">
      <w:pPr>
        <w:pStyle w:val="ConsPlusNormal"/>
        <w:ind w:firstLine="55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4"/>
      <w:bookmarkEnd w:id="0"/>
      <w:r w:rsidRPr="00AE634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24994" w:rsidRPr="00BD164E" w:rsidRDefault="00424994" w:rsidP="00BD1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из бюджета </w:t>
      </w:r>
      <w:r w:rsidR="0017322F" w:rsidRPr="0017322F">
        <w:rPr>
          <w:rFonts w:ascii="Times New Roman" w:eastAsia="Calibri" w:hAnsi="Times New Roman" w:cs="Times New Roman"/>
          <w:b/>
          <w:sz w:val="28"/>
          <w:szCs w:val="28"/>
        </w:rPr>
        <w:t>Аркадакского муниципального района</w:t>
      </w:r>
      <w:r w:rsidR="00BD16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b/>
          <w:sz w:val="28"/>
          <w:szCs w:val="28"/>
        </w:rPr>
        <w:t>субсидий</w:t>
      </w:r>
      <w:r w:rsidR="00BD164E" w:rsidRPr="00BD16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b/>
          <w:sz w:val="28"/>
          <w:szCs w:val="28"/>
        </w:rPr>
        <w:t>на компенсацию расходов (возмещение затрат) юридическим лицам по переносу</w:t>
      </w:r>
      <w:r w:rsidR="00BD164E" w:rsidRPr="00BD16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779AE" w:rsidRPr="00B779AE">
        <w:rPr>
          <w:rFonts w:ascii="Times New Roman" w:eastAsia="Times New Roman" w:hAnsi="Times New Roman" w:cs="Times New Roman"/>
          <w:b/>
          <w:sz w:val="28"/>
          <w:szCs w:val="28"/>
        </w:rPr>
        <w:t xml:space="preserve">существующего </w:t>
      </w:r>
      <w:r w:rsidR="00B779AE" w:rsidRPr="00424994">
        <w:rPr>
          <w:rFonts w:ascii="Times New Roman" w:eastAsia="Times New Roman" w:hAnsi="Times New Roman" w:cs="Times New Roman"/>
          <w:b/>
          <w:sz w:val="28"/>
          <w:szCs w:val="28"/>
        </w:rPr>
        <w:t>объекта</w:t>
      </w:r>
      <w:r w:rsidR="00B779AE" w:rsidRPr="00B779AE">
        <w:rPr>
          <w:rFonts w:ascii="Times New Roman" w:eastAsia="Times New Roman" w:hAnsi="Times New Roman" w:cs="Times New Roman"/>
          <w:b/>
          <w:sz w:val="28"/>
          <w:szCs w:val="28"/>
        </w:rPr>
        <w:t xml:space="preserve"> электросетевого</w:t>
      </w:r>
      <w:r w:rsidR="00B779AE" w:rsidRPr="00424994">
        <w:rPr>
          <w:rFonts w:ascii="Times New Roman" w:eastAsia="Times New Roman" w:hAnsi="Times New Roman" w:cs="Times New Roman"/>
          <w:b/>
          <w:sz w:val="28"/>
          <w:szCs w:val="28"/>
        </w:rPr>
        <w:t xml:space="preserve"> хозяйства</w:t>
      </w:r>
    </w:p>
    <w:p w:rsidR="00BD164E" w:rsidRPr="00424994" w:rsidRDefault="00BD164E" w:rsidP="00BD1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1.Настоящий Порядок определяет условия и процедуру предоставления </w:t>
      </w: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79AE" w:rsidRDefault="00345C66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юджета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="0017322F"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B43A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3A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местный бюджет) субсидий на компенсацию расходов (возмещение затрат) 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юридическим лицам по переносу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 xml:space="preserve">существующего 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 хозяйства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B43A45" w:rsidRPr="005A138F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A138F">
        <w:rPr>
          <w:rFonts w:ascii="Times New Roman" w:eastAsia="Times New Roman" w:hAnsi="Times New Roman" w:cs="Times New Roman"/>
          <w:sz w:val="28"/>
          <w:szCs w:val="28"/>
        </w:rPr>
        <w:t>Настоящий П</w:t>
      </w:r>
      <w:r w:rsidR="00B43A45" w:rsidRPr="00AE634A">
        <w:rPr>
          <w:rFonts w:ascii="Times New Roman" w:hAnsi="Times New Roman" w:cs="Times New Roman"/>
          <w:sz w:val="28"/>
          <w:szCs w:val="28"/>
        </w:rPr>
        <w:t>орядок разработан в целях реализации положений статьи 78 Бюджетного кодекса Российской Федерации</w:t>
      </w:r>
      <w:r w:rsidR="00B43A45">
        <w:rPr>
          <w:rFonts w:ascii="Times New Roman" w:hAnsi="Times New Roman" w:cs="Times New Roman"/>
          <w:sz w:val="28"/>
          <w:szCs w:val="28"/>
        </w:rPr>
        <w:t xml:space="preserve"> и устанавливает цели и условия предоставления</w:t>
      </w:r>
      <w:r w:rsidR="00B43A45" w:rsidRPr="004963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A45" w:rsidRPr="0049632D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5A138F" w:rsidRPr="00424994">
        <w:rPr>
          <w:rFonts w:ascii="Times New Roman" w:eastAsia="Times New Roman" w:hAnsi="Times New Roman" w:cs="Times New Roman"/>
          <w:sz w:val="28"/>
          <w:szCs w:val="28"/>
        </w:rPr>
        <w:t xml:space="preserve">на компенсацию расходов (возмещение затрат) 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юридическим лицам по переносу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 xml:space="preserve">существующего 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 w:rsidR="00B779AE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r w:rsidR="00B779AE" w:rsidRPr="00424994">
        <w:rPr>
          <w:rFonts w:ascii="Times New Roman" w:eastAsia="Times New Roman" w:hAnsi="Times New Roman" w:cs="Times New Roman"/>
          <w:sz w:val="28"/>
          <w:szCs w:val="28"/>
        </w:rPr>
        <w:t xml:space="preserve"> хозяйства</w:t>
      </w:r>
      <w:r w:rsidR="00B43A45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B43A45" w:rsidRPr="0049632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="0017322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43A45">
        <w:rPr>
          <w:rFonts w:ascii="Times New Roman" w:hAnsi="Times New Roman" w:cs="Times New Roman"/>
          <w:spacing w:val="2"/>
          <w:sz w:val="28"/>
          <w:szCs w:val="28"/>
        </w:rPr>
        <w:t>(далее С</w:t>
      </w:r>
      <w:r w:rsidR="005A138F">
        <w:rPr>
          <w:rFonts w:ascii="Times New Roman" w:hAnsi="Times New Roman" w:cs="Times New Roman"/>
          <w:spacing w:val="2"/>
          <w:sz w:val="28"/>
          <w:szCs w:val="28"/>
        </w:rPr>
        <w:t>убсидии</w:t>
      </w:r>
      <w:r w:rsidR="00B43A45">
        <w:rPr>
          <w:rFonts w:ascii="Times New Roman" w:hAnsi="Times New Roman" w:cs="Times New Roman"/>
          <w:spacing w:val="2"/>
          <w:sz w:val="28"/>
          <w:szCs w:val="28"/>
        </w:rPr>
        <w:t>).</w:t>
      </w:r>
      <w:r w:rsidR="00B43A45" w:rsidRPr="00AE634A">
        <w:rPr>
          <w:rFonts w:ascii="Times New Roman" w:hAnsi="Times New Roman" w:cs="Times New Roman"/>
          <w:sz w:val="28"/>
          <w:szCs w:val="28"/>
        </w:rPr>
        <w:t xml:space="preserve"> </w:t>
      </w:r>
      <w:r w:rsidR="00B43A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3. Для предоставления субсидии администрация муниципального </w:t>
      </w:r>
    </w:p>
    <w:p w:rsidR="00424994" w:rsidRPr="00424994" w:rsidRDefault="000B248D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бразования</w:t>
      </w:r>
      <w:r w:rsidR="005A138F">
        <w:rPr>
          <w:rFonts w:ascii="Times New Roman" w:eastAsia="Times New Roman" w:hAnsi="Times New Roman" w:cs="Times New Roman"/>
          <w:sz w:val="28"/>
          <w:szCs w:val="28"/>
        </w:rPr>
        <w:t xml:space="preserve"> Аркадакского муниципального района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администрация) заключает с юридическим лицом соглашение о предоставлении в текущем году субсидий из местного бюджета (далее - Соглашение).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4.На заключение Соглашения могут претендовать юридические лица, которые являются собственниками объектов переустройства и у которых возникают затраты, связанные с переносом объекта электрического хозяйства (линия электропередач)</w:t>
      </w:r>
      <w:r w:rsidR="005A13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находящиеся на территории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5. Для заключения соглашения, указанного в пункте 3 настоящего Порядка,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юридические лица предоставляют в администрацию следующие документы: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1) Официальное письмо о заключении соглашения</w:t>
      </w:r>
      <w:r w:rsidR="00DA5EFA" w:rsidRPr="00DC26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2)</w:t>
      </w:r>
      <w:r w:rsidR="00DC2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</w:t>
      </w: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состоянию на дату подачи заявки;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3)</w:t>
      </w:r>
      <w:r w:rsidR="00DC2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Правоустанавливающий документ на объект недвижимости;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4)</w:t>
      </w:r>
      <w:r w:rsidR="00DC2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Предварительный расчет размера компенсации по </w:t>
      </w: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планируемым</w:t>
      </w:r>
      <w:proofErr w:type="gramEnd"/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мероприятиям по переносу объекта (линия электропередач).</w:t>
      </w:r>
    </w:p>
    <w:p w:rsidR="00424994" w:rsidRPr="00424994" w:rsidRDefault="00582E40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. Субсидии юридическим лицам предоставляются в пределах бюджетных ассигнований и лимитов бюджетных обязательств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соответствующий финансовый год: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- стоимость вып</w:t>
      </w:r>
      <w:r w:rsidR="00345C66">
        <w:rPr>
          <w:rFonts w:ascii="Times New Roman" w:eastAsia="Times New Roman" w:hAnsi="Times New Roman" w:cs="Times New Roman"/>
          <w:sz w:val="28"/>
          <w:szCs w:val="28"/>
        </w:rPr>
        <w:t>олнения работ по переустройству и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мущества (включая </w:t>
      </w:r>
      <w:proofErr w:type="gramEnd"/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проектно-изыскательные работы, работы по оформлению земельного участка, необходимого для реконструкции и комплекс строительно-монтажных работ);</w:t>
      </w:r>
      <w:proofErr w:type="gramEnd"/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- затраты и иные выплаты «Собственника», связанные с осуществлением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технической инвентаризации и госуд</w:t>
      </w:r>
      <w:r w:rsidR="00345C66">
        <w:rPr>
          <w:rFonts w:ascii="Times New Roman" w:eastAsia="Times New Roman" w:hAnsi="Times New Roman" w:cs="Times New Roman"/>
          <w:sz w:val="28"/>
          <w:szCs w:val="28"/>
        </w:rPr>
        <w:t>арственного кадастрового учета о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бъектов «Собственника»;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- государственную регистрацию изменений в Единый государственный</w:t>
      </w:r>
      <w:r w:rsidR="00323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реестр недвижимости, внесение изменение в границы охранной зоны и </w:t>
      </w:r>
      <w:r w:rsidR="00323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приведение в соответствие границ земельных участков, оформленных </w:t>
      </w: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под</w:t>
      </w:r>
      <w:proofErr w:type="gramEnd"/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эксплуатацию в случае такой необходимости;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- затраты, связанные с иными расходами «Собственника» по уплате обязательных платежей, определенных в соответствии с действующим </w:t>
      </w:r>
      <w:r w:rsidR="00323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законодательством РФ.</w:t>
      </w:r>
    </w:p>
    <w:p w:rsidR="00424994" w:rsidRPr="00424994" w:rsidRDefault="009D6D6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>.Предоставление субсидий осуществляется администрацией по мере поступления следующих документов: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C2636" w:rsidRPr="00DC2636">
        <w:rPr>
          <w:rFonts w:ascii="Times New Roman" w:eastAsia="Times New Roman" w:hAnsi="Times New Roman" w:cs="Times New Roman"/>
          <w:sz w:val="28"/>
          <w:szCs w:val="28"/>
        </w:rPr>
        <w:t>сметный расчет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 о стоимости выполненных работ </w:t>
      </w:r>
      <w:r w:rsidR="00DC2636" w:rsidRPr="00DC2636">
        <w:rPr>
          <w:rFonts w:ascii="Times New Roman" w:eastAsia="Times New Roman" w:hAnsi="Times New Roman" w:cs="Times New Roman"/>
          <w:sz w:val="28"/>
          <w:szCs w:val="28"/>
        </w:rPr>
        <w:t>и затрат</w:t>
      </w:r>
      <w:r w:rsidR="009D6D64" w:rsidRPr="00DC263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2) а</w:t>
      </w:r>
      <w:r w:rsidR="00DC2636" w:rsidRPr="00DC2636">
        <w:rPr>
          <w:rFonts w:ascii="Times New Roman" w:eastAsia="Times New Roman" w:hAnsi="Times New Roman" w:cs="Times New Roman"/>
          <w:sz w:val="28"/>
          <w:szCs w:val="28"/>
        </w:rPr>
        <w:t>кты о приемке выполненных работ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3) акт о взаимном исполнении обязательств.</w:t>
      </w:r>
    </w:p>
    <w:p w:rsidR="00424994" w:rsidRPr="00424994" w:rsidRDefault="009D6D6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. Отдел жилищно-коммунального хозяйства администрации в течение десяти дней со дня предоставления юридическим лицом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осуществляет их проверку.</w:t>
      </w:r>
    </w:p>
    <w:p w:rsidR="004B4C3A" w:rsidRPr="00AE634A" w:rsidRDefault="009D6D64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B4C3A">
        <w:rPr>
          <w:rFonts w:ascii="Times New Roman" w:hAnsi="Times New Roman" w:cs="Times New Roman"/>
          <w:sz w:val="28"/>
          <w:szCs w:val="28"/>
        </w:rPr>
        <w:t>.</w:t>
      </w:r>
      <w:r w:rsidR="004B4C3A" w:rsidRPr="00AE634A">
        <w:rPr>
          <w:rFonts w:ascii="Times New Roman" w:hAnsi="Times New Roman" w:cs="Times New Roman"/>
          <w:sz w:val="28"/>
          <w:szCs w:val="28"/>
        </w:rPr>
        <w:t xml:space="preserve">Субсидии перечисляются </w:t>
      </w:r>
      <w:r w:rsidR="004B4C3A">
        <w:rPr>
          <w:rFonts w:ascii="Times New Roman" w:hAnsi="Times New Roman" w:cs="Times New Roman"/>
          <w:sz w:val="28"/>
          <w:szCs w:val="28"/>
        </w:rPr>
        <w:t>А</w:t>
      </w:r>
      <w:r w:rsidR="004B4C3A" w:rsidRPr="00AE634A">
        <w:rPr>
          <w:rFonts w:ascii="Times New Roman" w:hAnsi="Times New Roman" w:cs="Times New Roman"/>
          <w:sz w:val="28"/>
          <w:szCs w:val="28"/>
        </w:rPr>
        <w:t>д</w:t>
      </w:r>
      <w:r w:rsidR="004B4C3A">
        <w:rPr>
          <w:rFonts w:ascii="Times New Roman" w:hAnsi="Times New Roman" w:cs="Times New Roman"/>
          <w:sz w:val="28"/>
          <w:szCs w:val="28"/>
        </w:rPr>
        <w:t>министрацией</w:t>
      </w:r>
      <w:r w:rsidR="0039385A">
        <w:rPr>
          <w:rFonts w:ascii="Times New Roman" w:hAnsi="Times New Roman" w:cs="Times New Roman"/>
          <w:sz w:val="28"/>
          <w:szCs w:val="28"/>
        </w:rPr>
        <w:t xml:space="preserve"> </w:t>
      </w:r>
      <w:r w:rsidR="004B4C3A" w:rsidRPr="00AE634A">
        <w:rPr>
          <w:rFonts w:ascii="Times New Roman" w:hAnsi="Times New Roman" w:cs="Times New Roman"/>
          <w:sz w:val="28"/>
          <w:szCs w:val="28"/>
        </w:rPr>
        <w:t xml:space="preserve">на расчетный счет </w:t>
      </w:r>
      <w:r w:rsidR="004B4C3A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4B4C3A" w:rsidRPr="00AE634A">
        <w:rPr>
          <w:rFonts w:ascii="Times New Roman" w:hAnsi="Times New Roman" w:cs="Times New Roman"/>
          <w:sz w:val="28"/>
          <w:szCs w:val="28"/>
        </w:rPr>
        <w:t xml:space="preserve"> в соответствии с Порядком казначейского исполнения местного бюджета в пределах доведенных предельных объемов финансирования, предусмотренных в сводной бюджетной росписи местного бюджета на текущий год</w:t>
      </w:r>
      <w:r w:rsidR="004B4C3A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4B4C3A" w:rsidRPr="00AE634A">
        <w:rPr>
          <w:rFonts w:ascii="Times New Roman" w:hAnsi="Times New Roman" w:cs="Times New Roman"/>
          <w:sz w:val="28"/>
          <w:szCs w:val="28"/>
        </w:rPr>
        <w:t>. При не</w:t>
      </w:r>
      <w:r w:rsidR="004B4C3A">
        <w:rPr>
          <w:rFonts w:ascii="Times New Roman" w:hAnsi="Times New Roman" w:cs="Times New Roman"/>
          <w:sz w:val="28"/>
          <w:szCs w:val="28"/>
        </w:rPr>
        <w:t>достаточности денежных средств С</w:t>
      </w:r>
      <w:r w:rsidR="004B4C3A" w:rsidRPr="00AE634A">
        <w:rPr>
          <w:rFonts w:ascii="Times New Roman" w:hAnsi="Times New Roman" w:cs="Times New Roman"/>
          <w:sz w:val="28"/>
          <w:szCs w:val="28"/>
        </w:rPr>
        <w:t>убсидия перечисляется частями по мере поступления денежных средств.</w:t>
      </w:r>
    </w:p>
    <w:p w:rsidR="00424994" w:rsidRPr="00424994" w:rsidRDefault="004B4C3A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. Средства субсидии носят целевой характер и не могут быть использованы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на другие цели. Нецелевое использование субсидии влечет применение мер </w:t>
      </w:r>
    </w:p>
    <w:p w:rsidR="00424994" w:rsidRP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ответственности в соответствии с действующим законодательством.</w:t>
      </w:r>
    </w:p>
    <w:p w:rsidR="00424994" w:rsidRPr="00424994" w:rsidRDefault="00ED5055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="00424994" w:rsidRPr="0042499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юридического лица несет ответственность за достоверность </w:t>
      </w:r>
    </w:p>
    <w:p w:rsid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представленных документов и нецелевое использование бюджетных сре</w:t>
      </w:r>
      <w:proofErr w:type="gramStart"/>
      <w:r w:rsidRPr="00424994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424994">
        <w:rPr>
          <w:rFonts w:ascii="Times New Roman" w:eastAsia="Times New Roman" w:hAnsi="Times New Roman" w:cs="Times New Roman"/>
          <w:sz w:val="28"/>
          <w:szCs w:val="28"/>
        </w:rPr>
        <w:t>оответствии с действующим законодательством.</w:t>
      </w:r>
    </w:p>
    <w:p w:rsidR="00ED5055" w:rsidRPr="00AE634A" w:rsidRDefault="00ED5055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766E7B">
        <w:rPr>
          <w:rFonts w:ascii="Times New Roman" w:hAnsi="Times New Roman" w:cs="Times New Roman"/>
          <w:sz w:val="28"/>
          <w:szCs w:val="28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С</w:t>
      </w:r>
      <w:r w:rsidRPr="00AE634A">
        <w:rPr>
          <w:rFonts w:ascii="Times New Roman" w:hAnsi="Times New Roman" w:cs="Times New Roman"/>
          <w:sz w:val="28"/>
          <w:szCs w:val="28"/>
        </w:rPr>
        <w:t>убсидий являются непредставление, ненадлежащее оформление документов или несоответствие документов установленной форме, недостоверность сведений, содержащихся в документах.</w:t>
      </w:r>
    </w:p>
    <w:p w:rsidR="00ED5055" w:rsidRPr="00AE634A" w:rsidRDefault="00ED5055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Pr="00AE634A">
        <w:rPr>
          <w:rFonts w:ascii="Times New Roman" w:hAnsi="Times New Roman" w:cs="Times New Roman"/>
          <w:sz w:val="28"/>
          <w:szCs w:val="28"/>
        </w:rPr>
        <w:t xml:space="preserve">. Ответственность за недостоверность сведений, содержащихся в документах, несут получатели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634A">
        <w:rPr>
          <w:rFonts w:ascii="Times New Roman" w:hAnsi="Times New Roman" w:cs="Times New Roman"/>
          <w:sz w:val="28"/>
          <w:szCs w:val="28"/>
        </w:rPr>
        <w:t>убсидий в соответствии с действующим законодательством Российской Федерации.</w:t>
      </w:r>
    </w:p>
    <w:p w:rsidR="00424994" w:rsidRDefault="00424994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994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505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249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1F14">
        <w:rPr>
          <w:rFonts w:ascii="Times New Roman" w:eastAsia="Times New Roman" w:hAnsi="Times New Roman" w:cs="Times New Roman"/>
          <w:sz w:val="28"/>
          <w:szCs w:val="28"/>
        </w:rPr>
        <w:t>Проверку соблюдения условий, целей</w:t>
      </w:r>
      <w:r w:rsidR="00EF1F14">
        <w:rPr>
          <w:rFonts w:ascii="Times New Roman" w:eastAsia="Times New Roman" w:hAnsi="Times New Roman" w:cs="Times New Roman"/>
          <w:sz w:val="28"/>
          <w:szCs w:val="28"/>
        </w:rPr>
        <w:t xml:space="preserve"> и положений настоящего Порядка</w:t>
      </w:r>
      <w:r w:rsidR="00EF1F14" w:rsidRPr="00EF1F14">
        <w:rPr>
          <w:rFonts w:ascii="Times New Roman" w:hAnsi="Times New Roman" w:cs="Times New Roman"/>
          <w:sz w:val="28"/>
          <w:szCs w:val="28"/>
        </w:rPr>
        <w:t>,</w:t>
      </w:r>
      <w:r w:rsidR="00EF1F14">
        <w:rPr>
          <w:rFonts w:ascii="Times New Roman" w:hAnsi="Times New Roman" w:cs="Times New Roman"/>
          <w:sz w:val="28"/>
          <w:szCs w:val="28"/>
        </w:rPr>
        <w:t xml:space="preserve"> </w:t>
      </w:r>
      <w:r w:rsidR="00EF1F14" w:rsidRPr="00EF1F14">
        <w:rPr>
          <w:rFonts w:ascii="Times New Roman" w:hAnsi="Times New Roman" w:cs="Times New Roman"/>
          <w:sz w:val="28"/>
          <w:szCs w:val="28"/>
        </w:rPr>
        <w:t xml:space="preserve">в том числе в части достижения результатов их предоставления, а также проверок  органами муниципального финансового контроля </w:t>
      </w:r>
      <w:r w:rsidR="00EF1F14" w:rsidRPr="00EF1F1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r w:rsidRPr="00EF1F14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</w:t>
      </w:r>
      <w:r w:rsidR="004B4C3A" w:rsidRPr="00EF1F14">
        <w:rPr>
          <w:rFonts w:ascii="Times New Roman" w:eastAsia="Times New Roman" w:hAnsi="Times New Roman" w:cs="Times New Roman"/>
          <w:sz w:val="28"/>
          <w:szCs w:val="28"/>
        </w:rPr>
        <w:t xml:space="preserve"> Аркадакского муниципального района</w:t>
      </w:r>
      <w:r w:rsidR="00235FC0" w:rsidRPr="00EF1F14">
        <w:rPr>
          <w:rFonts w:ascii="Times New Roman" w:eastAsia="Times New Roman" w:hAnsi="Times New Roman" w:cs="Times New Roman"/>
          <w:sz w:val="28"/>
          <w:szCs w:val="28"/>
        </w:rPr>
        <w:t>, финансовое управление</w:t>
      </w:r>
      <w:r w:rsidR="00235FC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МО Аркадакского муниципального района</w:t>
      </w:r>
      <w:r w:rsidR="004B4C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4C3A" w:rsidRDefault="004B4C3A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ED5055">
        <w:rPr>
          <w:rFonts w:ascii="Times New Roman" w:hAnsi="Times New Roman" w:cs="Times New Roman"/>
          <w:sz w:val="28"/>
          <w:szCs w:val="28"/>
        </w:rPr>
        <w:t>5</w:t>
      </w:r>
      <w:r w:rsidRPr="00766E7B">
        <w:rPr>
          <w:rFonts w:ascii="Times New Roman" w:hAnsi="Times New Roman" w:cs="Times New Roman"/>
          <w:sz w:val="28"/>
          <w:szCs w:val="28"/>
        </w:rPr>
        <w:t xml:space="preserve">. Субсидия перечисляется со счета бюджета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="0017322F" w:rsidRPr="00766E7B">
        <w:rPr>
          <w:rFonts w:ascii="Times New Roman" w:hAnsi="Times New Roman" w:cs="Times New Roman"/>
          <w:sz w:val="28"/>
          <w:szCs w:val="28"/>
        </w:rPr>
        <w:t xml:space="preserve"> </w:t>
      </w:r>
      <w:r w:rsidRPr="00766E7B">
        <w:rPr>
          <w:rFonts w:ascii="Times New Roman" w:hAnsi="Times New Roman" w:cs="Times New Roman"/>
          <w:sz w:val="28"/>
          <w:szCs w:val="28"/>
        </w:rPr>
        <w:t xml:space="preserve">на расчетный счет получателя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6E7B">
        <w:rPr>
          <w:rFonts w:ascii="Times New Roman" w:hAnsi="Times New Roman" w:cs="Times New Roman"/>
          <w:sz w:val="28"/>
          <w:szCs w:val="28"/>
        </w:rPr>
        <w:t>убсидии.</w:t>
      </w:r>
    </w:p>
    <w:p w:rsidR="00ED5055" w:rsidRPr="00AE634A" w:rsidRDefault="00ED5055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AE634A">
        <w:rPr>
          <w:rFonts w:ascii="Times New Roman" w:hAnsi="Times New Roman" w:cs="Times New Roman"/>
          <w:sz w:val="28"/>
          <w:szCs w:val="28"/>
        </w:rPr>
        <w:t xml:space="preserve">. Получатель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634A">
        <w:rPr>
          <w:rFonts w:ascii="Times New Roman" w:hAnsi="Times New Roman" w:cs="Times New Roman"/>
          <w:sz w:val="28"/>
          <w:szCs w:val="28"/>
        </w:rPr>
        <w:t>убсидий обязан возвратить в течение первых 10 рабочих дней тек</w:t>
      </w:r>
      <w:r>
        <w:rPr>
          <w:rFonts w:ascii="Times New Roman" w:hAnsi="Times New Roman" w:cs="Times New Roman"/>
          <w:sz w:val="28"/>
          <w:szCs w:val="28"/>
        </w:rPr>
        <w:t>ущего финансового года остатки С</w:t>
      </w:r>
      <w:r w:rsidRPr="00AE634A">
        <w:rPr>
          <w:rFonts w:ascii="Times New Roman" w:hAnsi="Times New Roman" w:cs="Times New Roman"/>
          <w:sz w:val="28"/>
          <w:szCs w:val="28"/>
        </w:rPr>
        <w:t>убсидий, не использованные в отчетном финансовом году.</w:t>
      </w:r>
    </w:p>
    <w:p w:rsidR="004B4C3A" w:rsidRPr="00AE634A" w:rsidRDefault="004B4C3A" w:rsidP="006B6893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bookmarkStart w:id="3" w:name="Par87"/>
      <w:bookmarkEnd w:id="3"/>
      <w:r>
        <w:rPr>
          <w:rFonts w:ascii="Times New Roman" w:hAnsi="Times New Roman" w:cs="Times New Roman"/>
          <w:sz w:val="28"/>
          <w:szCs w:val="28"/>
        </w:rPr>
        <w:t>1</w:t>
      </w:r>
      <w:r w:rsidR="00ED505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Получатель Субсидии, допустивший нарушения условий, установленных настоящим Порядком и Соглашением, возвращает суммы полученной Субсидии в бюджет </w:t>
      </w:r>
      <w:r w:rsidR="0017322F" w:rsidRPr="00424994">
        <w:rPr>
          <w:rFonts w:ascii="Times New Roman" w:eastAsia="Calibri" w:hAnsi="Times New Roman" w:cs="Times New Roman"/>
          <w:sz w:val="28"/>
          <w:szCs w:val="28"/>
        </w:rPr>
        <w:t>Аркадакского муниципального района</w:t>
      </w:r>
      <w:r w:rsidR="00173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течении 30 календарных дней с момента предъявления Администрацией требования о возврате Субсидии.</w:t>
      </w:r>
    </w:p>
    <w:p w:rsidR="004B4C3A" w:rsidRPr="00424994" w:rsidRDefault="004B4C3A" w:rsidP="006B68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0599" w:rsidRPr="00424994" w:rsidRDefault="00050599" w:rsidP="006B689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50599" w:rsidRPr="00424994" w:rsidSect="00050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994"/>
    <w:rsid w:val="00050599"/>
    <w:rsid w:val="0009435B"/>
    <w:rsid w:val="000B248D"/>
    <w:rsid w:val="001400A6"/>
    <w:rsid w:val="0017322F"/>
    <w:rsid w:val="00235FC0"/>
    <w:rsid w:val="00323D76"/>
    <w:rsid w:val="00345C66"/>
    <w:rsid w:val="0039385A"/>
    <w:rsid w:val="00424994"/>
    <w:rsid w:val="004B4C3A"/>
    <w:rsid w:val="00560EFF"/>
    <w:rsid w:val="00582E40"/>
    <w:rsid w:val="005A138F"/>
    <w:rsid w:val="005B75A7"/>
    <w:rsid w:val="005D76AF"/>
    <w:rsid w:val="006B6893"/>
    <w:rsid w:val="00723D3E"/>
    <w:rsid w:val="00783C7F"/>
    <w:rsid w:val="008D5718"/>
    <w:rsid w:val="009D6D64"/>
    <w:rsid w:val="00A67E81"/>
    <w:rsid w:val="00AB767E"/>
    <w:rsid w:val="00B43A45"/>
    <w:rsid w:val="00B779AE"/>
    <w:rsid w:val="00BD164E"/>
    <w:rsid w:val="00DA5EFA"/>
    <w:rsid w:val="00DC2636"/>
    <w:rsid w:val="00ED5055"/>
    <w:rsid w:val="00EF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3D3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rsid w:val="006B68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B68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6B6893"/>
    <w:pPr>
      <w:spacing w:after="0" w:line="252" w:lineRule="auto"/>
      <w:jc w:val="center"/>
    </w:pPr>
    <w:rPr>
      <w:rFonts w:ascii="Times New Roman" w:eastAsia="Times New Roman" w:hAnsi="Times New Roman" w:cs="Times New Roman"/>
      <w:b/>
      <w:color w:val="000000"/>
      <w:spacing w:val="2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3D3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rsid w:val="006B68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B68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6B6893"/>
    <w:pPr>
      <w:spacing w:after="0" w:line="252" w:lineRule="auto"/>
      <w:jc w:val="center"/>
    </w:pPr>
    <w:rPr>
      <w:rFonts w:ascii="Times New Roman" w:eastAsia="Times New Roman" w:hAnsi="Times New Roman" w:cs="Times New Roman"/>
      <w:b/>
      <w:color w:val="000000"/>
      <w:spacing w:val="2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8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Финорган Аркадакского района</Company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2023-05-24T06:52:00Z</cp:lastPrinted>
  <dcterms:created xsi:type="dcterms:W3CDTF">2023-06-21T07:29:00Z</dcterms:created>
  <dcterms:modified xsi:type="dcterms:W3CDTF">2023-06-21T07:29:00Z</dcterms:modified>
</cp:coreProperties>
</file>